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55" w:rsidRDefault="00B63A55" w:rsidP="00B63A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Список станиц Сибирского Казачьего Войска Омского уезда </w:t>
      </w:r>
      <w:proofErr w:type="spellStart"/>
      <w:r>
        <w:rPr>
          <w:b/>
          <w:sz w:val="24"/>
          <w:szCs w:val="24"/>
        </w:rPr>
        <w:t>Акмолинской</w:t>
      </w:r>
      <w:proofErr w:type="spellEnd"/>
      <w:r>
        <w:rPr>
          <w:b/>
          <w:sz w:val="24"/>
          <w:szCs w:val="24"/>
        </w:rPr>
        <w:t xml:space="preserve"> </w:t>
      </w:r>
    </w:p>
    <w:p w:rsidR="00000000" w:rsidRDefault="00B63A55" w:rsidP="00B63A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области в 1886 году</w:t>
      </w:r>
      <w:proofErr w:type="gramStart"/>
      <w:r>
        <w:rPr>
          <w:b/>
          <w:sz w:val="24"/>
          <w:szCs w:val="24"/>
        </w:rPr>
        <w:t>.</w:t>
      </w:r>
      <w:proofErr w:type="gramEnd"/>
      <w:r w:rsidR="009503E6">
        <w:rPr>
          <w:b/>
          <w:sz w:val="24"/>
          <w:szCs w:val="24"/>
        </w:rPr>
        <w:t xml:space="preserve"> ( </w:t>
      </w:r>
      <w:proofErr w:type="gramStart"/>
      <w:r w:rsidR="009503E6">
        <w:rPr>
          <w:b/>
          <w:sz w:val="24"/>
          <w:szCs w:val="24"/>
        </w:rPr>
        <w:t>и</w:t>
      </w:r>
      <w:proofErr w:type="gramEnd"/>
      <w:r w:rsidR="009503E6">
        <w:rPr>
          <w:b/>
          <w:sz w:val="24"/>
          <w:szCs w:val="24"/>
        </w:rPr>
        <w:t>з фондов ИАОО)</w:t>
      </w:r>
    </w:p>
    <w:p w:rsidR="00B63A55" w:rsidRDefault="00B63A55" w:rsidP="00B63A5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Станица Омская, включает:</w:t>
      </w:r>
    </w:p>
    <w:p w:rsidR="00B63A55" w:rsidRDefault="00B63A55" w:rsidP="00B63A55">
      <w:pPr>
        <w:pStyle w:val="a3"/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             - пос. Омский;</w:t>
      </w:r>
    </w:p>
    <w:p w:rsidR="00B63A55" w:rsidRDefault="00B63A55" w:rsidP="00B63A55">
      <w:pPr>
        <w:pStyle w:val="a3"/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             - пос. </w:t>
      </w:r>
      <w:proofErr w:type="spellStart"/>
      <w:r>
        <w:rPr>
          <w:sz w:val="24"/>
          <w:szCs w:val="24"/>
        </w:rPr>
        <w:t>Усть-Заостровский</w:t>
      </w:r>
      <w:proofErr w:type="spellEnd"/>
      <w:r>
        <w:rPr>
          <w:sz w:val="24"/>
          <w:szCs w:val="24"/>
        </w:rPr>
        <w:t>;</w:t>
      </w:r>
    </w:p>
    <w:p w:rsidR="00B63A55" w:rsidRDefault="00B63A55" w:rsidP="00B63A55">
      <w:pPr>
        <w:pStyle w:val="a3"/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             - пос. </w:t>
      </w:r>
      <w:proofErr w:type="spellStart"/>
      <w:r>
        <w:rPr>
          <w:sz w:val="24"/>
          <w:szCs w:val="24"/>
        </w:rPr>
        <w:t>Черемуховский</w:t>
      </w:r>
      <w:proofErr w:type="spellEnd"/>
      <w:r>
        <w:rPr>
          <w:sz w:val="24"/>
          <w:szCs w:val="24"/>
        </w:rPr>
        <w:t>;</w:t>
      </w:r>
    </w:p>
    <w:p w:rsidR="00B63A55" w:rsidRDefault="00B63A55" w:rsidP="00B63A55">
      <w:pPr>
        <w:pStyle w:val="a3"/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             - пос. Новый;</w:t>
      </w:r>
    </w:p>
    <w:p w:rsidR="00B63A55" w:rsidRDefault="00B63A55" w:rsidP="00B63A55">
      <w:pPr>
        <w:pStyle w:val="a3"/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             - пос. Мельничный;</w:t>
      </w:r>
    </w:p>
    <w:p w:rsidR="00B63A55" w:rsidRDefault="00B63A55" w:rsidP="00B63A55">
      <w:pPr>
        <w:pStyle w:val="a3"/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             - пос. Степной;</w:t>
      </w:r>
    </w:p>
    <w:p w:rsidR="00B63A55" w:rsidRDefault="00B63A55" w:rsidP="00B63A55">
      <w:pPr>
        <w:pStyle w:val="a3"/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             - пос. </w:t>
      </w:r>
      <w:proofErr w:type="spellStart"/>
      <w:r>
        <w:rPr>
          <w:sz w:val="24"/>
          <w:szCs w:val="24"/>
        </w:rPr>
        <w:t>Захламинский</w:t>
      </w:r>
      <w:proofErr w:type="spellEnd"/>
      <w:r>
        <w:rPr>
          <w:sz w:val="24"/>
          <w:szCs w:val="24"/>
        </w:rPr>
        <w:t>.</w:t>
      </w:r>
    </w:p>
    <w:p w:rsidR="00B63A55" w:rsidRDefault="00B63A55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2.   Станица Покровская, включает:</w:t>
      </w:r>
    </w:p>
    <w:p w:rsidR="00B63A55" w:rsidRDefault="00B63A55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Покровский;</w:t>
      </w:r>
    </w:p>
    <w:p w:rsidR="00B63A55" w:rsidRDefault="00B63A55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</w:t>
      </w:r>
      <w:proofErr w:type="spellStart"/>
      <w:r>
        <w:rPr>
          <w:sz w:val="24"/>
          <w:szCs w:val="24"/>
        </w:rPr>
        <w:t>Семипадный</w:t>
      </w:r>
      <w:proofErr w:type="spellEnd"/>
      <w:r>
        <w:rPr>
          <w:sz w:val="24"/>
          <w:szCs w:val="24"/>
        </w:rPr>
        <w:t>;</w:t>
      </w:r>
    </w:p>
    <w:p w:rsidR="00B63A55" w:rsidRDefault="00B63A55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</w:t>
      </w:r>
      <w:proofErr w:type="spellStart"/>
      <w:r>
        <w:rPr>
          <w:sz w:val="24"/>
          <w:szCs w:val="24"/>
        </w:rPr>
        <w:t>Ачаирский</w:t>
      </w:r>
      <w:proofErr w:type="spellEnd"/>
      <w:r>
        <w:rPr>
          <w:sz w:val="24"/>
          <w:szCs w:val="24"/>
        </w:rPr>
        <w:t>;</w:t>
      </w:r>
    </w:p>
    <w:p w:rsidR="00B63A55" w:rsidRDefault="00B63A55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</w:t>
      </w:r>
      <w:proofErr w:type="spellStart"/>
      <w:r>
        <w:rPr>
          <w:sz w:val="24"/>
          <w:szCs w:val="24"/>
        </w:rPr>
        <w:t>Изылбашский</w:t>
      </w:r>
      <w:proofErr w:type="spellEnd"/>
      <w:r>
        <w:rPr>
          <w:sz w:val="24"/>
          <w:szCs w:val="24"/>
        </w:rPr>
        <w:t>;</w:t>
      </w:r>
    </w:p>
    <w:p w:rsidR="00B63A55" w:rsidRDefault="00B63A55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Соляной.</w:t>
      </w:r>
    </w:p>
    <w:p w:rsidR="00B63A55" w:rsidRDefault="00B63A55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3.    Станица </w:t>
      </w:r>
      <w:proofErr w:type="spellStart"/>
      <w:r>
        <w:rPr>
          <w:sz w:val="24"/>
          <w:szCs w:val="24"/>
        </w:rPr>
        <w:t>Черлаковская</w:t>
      </w:r>
      <w:proofErr w:type="spellEnd"/>
      <w:r>
        <w:rPr>
          <w:sz w:val="24"/>
          <w:szCs w:val="24"/>
        </w:rPr>
        <w:t>, включает:</w:t>
      </w:r>
    </w:p>
    <w:p w:rsidR="00B63A55" w:rsidRDefault="00B63A55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</w:t>
      </w:r>
      <w:proofErr w:type="spellStart"/>
      <w:r>
        <w:rPr>
          <w:sz w:val="24"/>
          <w:szCs w:val="24"/>
        </w:rPr>
        <w:t>Черлаковский</w:t>
      </w:r>
      <w:proofErr w:type="spellEnd"/>
      <w:r>
        <w:rPr>
          <w:sz w:val="24"/>
          <w:szCs w:val="24"/>
        </w:rPr>
        <w:t>;</w:t>
      </w:r>
    </w:p>
    <w:p w:rsidR="00B63A55" w:rsidRDefault="00B63A55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</w:t>
      </w:r>
      <w:proofErr w:type="spellStart"/>
      <w:r>
        <w:rPr>
          <w:sz w:val="24"/>
          <w:szCs w:val="24"/>
        </w:rPr>
        <w:t>Больше-Атмасский</w:t>
      </w:r>
      <w:proofErr w:type="spellEnd"/>
      <w:r>
        <w:rPr>
          <w:sz w:val="24"/>
          <w:szCs w:val="24"/>
        </w:rPr>
        <w:t>;</w:t>
      </w:r>
    </w:p>
    <w:p w:rsidR="00B63A55" w:rsidRDefault="00B63A55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</w:t>
      </w:r>
      <w:proofErr w:type="spellStart"/>
      <w:r>
        <w:rPr>
          <w:sz w:val="24"/>
          <w:szCs w:val="24"/>
        </w:rPr>
        <w:t>Мало-Атмасский</w:t>
      </w:r>
      <w:proofErr w:type="spellEnd"/>
      <w:r>
        <w:rPr>
          <w:sz w:val="24"/>
          <w:szCs w:val="24"/>
        </w:rPr>
        <w:t>;</w:t>
      </w:r>
    </w:p>
    <w:p w:rsidR="00B63A55" w:rsidRDefault="00B63A55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</w:t>
      </w:r>
      <w:proofErr w:type="spellStart"/>
      <w:r>
        <w:rPr>
          <w:sz w:val="24"/>
          <w:szCs w:val="24"/>
        </w:rPr>
        <w:t>Елизаветский</w:t>
      </w:r>
      <w:proofErr w:type="spellEnd"/>
      <w:r>
        <w:rPr>
          <w:sz w:val="24"/>
          <w:szCs w:val="24"/>
        </w:rPr>
        <w:t>;</w:t>
      </w:r>
    </w:p>
    <w:p w:rsidR="00B63A55" w:rsidRDefault="00B63A55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</w:t>
      </w:r>
      <w:r w:rsidR="009503E6">
        <w:rPr>
          <w:sz w:val="24"/>
          <w:szCs w:val="24"/>
        </w:rPr>
        <w:t>Татарский;</w:t>
      </w:r>
    </w:p>
    <w:p w:rsidR="009503E6" w:rsidRDefault="009503E6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Крутоярский.</w:t>
      </w:r>
    </w:p>
    <w:p w:rsidR="009503E6" w:rsidRDefault="009503E6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4.   Станица Николаевская, включает;</w:t>
      </w:r>
    </w:p>
    <w:p w:rsidR="009503E6" w:rsidRDefault="009503E6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Николаевский;</w:t>
      </w:r>
    </w:p>
    <w:p w:rsidR="009503E6" w:rsidRDefault="009503E6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Покровский;</w:t>
      </w:r>
    </w:p>
    <w:p w:rsidR="009503E6" w:rsidRDefault="009503E6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</w:t>
      </w:r>
      <w:proofErr w:type="spellStart"/>
      <w:r>
        <w:rPr>
          <w:sz w:val="24"/>
          <w:szCs w:val="24"/>
        </w:rPr>
        <w:t>Солеозерный</w:t>
      </w:r>
      <w:proofErr w:type="spellEnd"/>
      <w:r>
        <w:rPr>
          <w:sz w:val="24"/>
          <w:szCs w:val="24"/>
        </w:rPr>
        <w:t>;</w:t>
      </w:r>
    </w:p>
    <w:p w:rsidR="009503E6" w:rsidRDefault="009503E6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</w:t>
      </w:r>
      <w:proofErr w:type="spellStart"/>
      <w:r>
        <w:rPr>
          <w:sz w:val="24"/>
          <w:szCs w:val="24"/>
        </w:rPr>
        <w:t>Лосевский</w:t>
      </w:r>
      <w:proofErr w:type="spellEnd"/>
      <w:r>
        <w:rPr>
          <w:sz w:val="24"/>
          <w:szCs w:val="24"/>
        </w:rPr>
        <w:t>;</w:t>
      </w:r>
    </w:p>
    <w:p w:rsidR="009503E6" w:rsidRDefault="009503E6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</w:t>
      </w:r>
      <w:proofErr w:type="spellStart"/>
      <w:r>
        <w:rPr>
          <w:sz w:val="24"/>
          <w:szCs w:val="24"/>
        </w:rPr>
        <w:t>Первотаровский</w:t>
      </w:r>
      <w:proofErr w:type="spellEnd"/>
      <w:r>
        <w:rPr>
          <w:sz w:val="24"/>
          <w:szCs w:val="24"/>
        </w:rPr>
        <w:t>;</w:t>
      </w:r>
    </w:p>
    <w:p w:rsidR="009503E6" w:rsidRDefault="009503E6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Волчий;</w:t>
      </w:r>
    </w:p>
    <w:p w:rsidR="009503E6" w:rsidRDefault="009503E6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Курганский;</w:t>
      </w:r>
    </w:p>
    <w:p w:rsidR="009503E6" w:rsidRDefault="009503E6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Орловский;</w:t>
      </w:r>
    </w:p>
    <w:p w:rsidR="009503E6" w:rsidRPr="00B63A55" w:rsidRDefault="009503E6" w:rsidP="00B63A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пос. </w:t>
      </w:r>
      <w:proofErr w:type="spellStart"/>
      <w:r>
        <w:rPr>
          <w:sz w:val="24"/>
          <w:szCs w:val="24"/>
        </w:rPr>
        <w:t>Конюховский</w:t>
      </w:r>
      <w:proofErr w:type="spellEnd"/>
      <w:r>
        <w:rPr>
          <w:sz w:val="24"/>
          <w:szCs w:val="24"/>
        </w:rPr>
        <w:t>.</w:t>
      </w:r>
    </w:p>
    <w:sectPr w:rsidR="009503E6" w:rsidRPr="00B6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567"/>
    <w:multiLevelType w:val="hybridMultilevel"/>
    <w:tmpl w:val="89DE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A55"/>
    <w:rsid w:val="009503E6"/>
    <w:rsid w:val="00A41FEE"/>
    <w:rsid w:val="00B6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2011-07-25T15:31:00Z</dcterms:created>
  <dcterms:modified xsi:type="dcterms:W3CDTF">2011-07-25T16:38:00Z</dcterms:modified>
</cp:coreProperties>
</file>